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2.png" ContentType="image/png"/>
  <Override PartName="/word/media/image11.png" ContentType="image/png"/>
  <Override PartName="/word/media/image4.png" ContentType="image/png"/>
  <Override PartName="/word/media/image3.png" ContentType="image/png"/>
  <Override PartName="/word/media/image2.png" ContentType="image/png"/>
  <Override PartName="/word/media/image1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9.png" ContentType="image/png"/>
  <Override PartName="/word/fontTable.xml" ContentType="application/vnd.openxmlformats-officedocument.wordprocessingml.fontTable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>
          <w:b/>
          <w:b/>
          <w:u w:val="single"/>
        </w:rPr>
      </w:pPr>
      <w:r>
        <w:rPr>
          <w:b/>
          <w:u w:val="single"/>
        </w:rPr>
        <w:t>Cross Browser Testing</w:t>
      </w:r>
    </w:p>
    <w:p>
      <w:pPr>
        <w:pStyle w:val="Normal"/>
        <w:jc w:val="center"/>
        <w:rPr>
          <w:b/>
          <w:b/>
          <w:u w:val="single"/>
        </w:rPr>
      </w:pPr>
      <w:r>
        <w:rPr>
          <w:b/>
          <w:u w:val="single"/>
        </w:rPr>
      </w:r>
    </w:p>
    <w:tbl>
      <w:tblPr>
        <w:tblStyle w:val="GridTable5Dark-Accent5"/>
        <w:tblW w:w="9010" w:type="dxa"/>
        <w:jc w:val="left"/>
        <w:tblInd w:w="-5" w:type="dxa"/>
        <w:tblCellMar>
          <w:top w:w="0" w:type="dxa"/>
          <w:left w:w="103" w:type="dxa"/>
          <w:bottom w:w="0" w:type="dxa"/>
          <w:right w:w="108" w:type="dxa"/>
        </w:tblCellMar>
        <w:tblLook w:val="04a0" w:noVBand="1" w:noHBand="0" w:lastColumn="0" w:firstColumn="1" w:lastRow="0" w:firstRow="1"/>
      </w:tblPr>
      <w:tblGrid>
        <w:gridCol w:w="2252"/>
        <w:gridCol w:w="2253"/>
        <w:gridCol w:w="2253"/>
        <w:gridCol w:w="2251"/>
      </w:tblGrid>
      <w:tr>
        <w:trPr>
          <w:trHeight w:val="629" w:hRule="atLeast"/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252" w:type="dxa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Browser:</w:t>
            </w:r>
          </w:p>
        </w:tc>
        <w:tc>
          <w:tcPr>
            <w:tcW w:w="2253" w:type="dxa"/>
            <w:tcBorders>
              <w:left w:val="nil"/>
              <w:bottom w:val="nil"/>
              <w:right w:val="nil"/>
              <w:insideH w:val="nil"/>
              <w:insideV w:val="nil"/>
            </w:tcBorders>
            <w:shd w:color="auto" w:fill="4472C4" w:themeFill="accent5" w:val="clear"/>
            <w:tcMar>
              <w:left w:w="113" w:type="dxa"/>
            </w:tcMar>
          </w:tcPr>
          <w:p>
            <w:pPr>
              <w:pStyle w:val="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Page Being Tested:</w:t>
            </w:r>
          </w:p>
        </w:tc>
        <w:tc>
          <w:tcPr>
            <w:tcW w:w="2253" w:type="dxa"/>
            <w:tcBorders>
              <w:left w:val="nil"/>
              <w:bottom w:val="single" w:sz="6" w:space="0" w:color="FFFFFF"/>
              <w:right w:val="nil"/>
              <w:insideH w:val="single" w:sz="6" w:space="0" w:color="FFFFFF"/>
              <w:insideV w:val="nil"/>
            </w:tcBorders>
            <w:shd w:color="auto" w:fill="4472C4" w:themeFill="accent5" w:val="clear"/>
            <w:tcMar>
              <w:left w:w="113" w:type="dxa"/>
            </w:tcMar>
          </w:tcPr>
          <w:p>
            <w:pPr>
              <w:pStyle w:val="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Screen shot:</w:t>
            </w:r>
          </w:p>
        </w:tc>
        <w:tc>
          <w:tcPr>
            <w:tcW w:w="2251" w:type="dxa"/>
            <w:tcBorders>
              <w:left w:val="nil"/>
              <w:bottom w:val="single" w:sz="6" w:space="0" w:color="FFFFFF"/>
              <w:insideH w:val="single" w:sz="6" w:space="0" w:color="FFFFFF"/>
            </w:tcBorders>
            <w:shd w:color="auto" w:fill="4472C4" w:themeFill="accent5" w:val="clear"/>
            <w:tcMar>
              <w:left w:w="113" w:type="dxa"/>
            </w:tcMar>
          </w:tcPr>
          <w:p>
            <w:pPr>
              <w:pStyle w:val="Normal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  <w:t>Comments and Corrective Actions:</w:t>
            </w:r>
          </w:p>
        </w:tc>
      </w:tr>
      <w:tr>
        <w:trPr>
          <w:trHeight w:val="390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2" w:type="dxa"/>
            <w:vMerge w:val="restart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  <w:bCs/>
                <w:color w:val="FFFFFF" w:themeColor="background1"/>
              </w:rPr>
              <w:t>Chrome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Home page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</w:rPr>
            </w:pPr>
            <w:r>
              <w:rPr>
                <w:b/>
              </w:rPr>
              <w:t>1.1</w:t>
            </w:r>
          </w:p>
        </w:tc>
        <w:tc>
          <w:tcPr>
            <w:tcW w:w="225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Page loaded fine no problems.</w:t>
            </w:r>
          </w:p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</w:tc>
      </w:tr>
      <w:tr>
        <w:trPr>
          <w:trHeight w:val="372" w:hRule="atLeast"/>
        </w:trPr>
        <w:tc>
          <w:tcPr>
            <w:tcW w:w="2252" w:type="dxa"/>
            <w:vMerge w:val="continue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Login Modal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</w:rPr>
            </w:pPr>
            <w:r>
              <w:rPr>
                <w:b/>
              </w:rPr>
              <w:t>1.2</w:t>
            </w:r>
          </w:p>
        </w:tc>
        <w:tc>
          <w:tcPr>
            <w:tcW w:w="225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Page loaded fine no problems.</w:t>
            </w:r>
          </w:p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</w:tc>
      </w:tr>
      <w:tr>
        <w:trPr>
          <w:trHeight w:val="53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2" w:type="dxa"/>
            <w:vMerge w:val="continue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Create course page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</w:rPr>
            </w:pPr>
            <w:r>
              <w:rPr>
                <w:b/>
              </w:rPr>
              <w:t>1.3</w:t>
            </w:r>
          </w:p>
        </w:tc>
        <w:tc>
          <w:tcPr>
            <w:tcW w:w="225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 xml:space="preserve">Structure of review stars is out of line. Correct (01/05/2017) </w:t>
            </w:r>
          </w:p>
        </w:tc>
      </w:tr>
      <w:tr>
        <w:trPr>
          <w:trHeight w:val="53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2" w:type="dxa"/>
            <w:vMerge w:val="continue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top w:val="nil"/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  <w:tc>
          <w:tcPr>
            <w:tcW w:w="2253" w:type="dxa"/>
            <w:tcBorders>
              <w:top w:val="nil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Learner Home Page</w:t>
            </w:r>
          </w:p>
        </w:tc>
        <w:tc>
          <w:tcPr>
            <w:tcW w:w="2253" w:type="dxa"/>
            <w:tcBorders>
              <w:top w:val="nil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  <w:bCs/>
              </w:rPr>
            </w:pPr>
            <w:r>
              <w:rPr>
                <w:b/>
                <w:bCs/>
              </w:rPr>
              <w:t>1.4</w:t>
            </w:r>
          </w:p>
        </w:tc>
        <w:tc>
          <w:tcPr>
            <w:tcW w:w="2251" w:type="dxa"/>
            <w:tcBorders>
              <w:top w:val="nil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Page loaded fine no problems.</w:t>
            </w:r>
          </w:p>
        </w:tc>
      </w:tr>
      <w:tr>
        <w:trPr>
          <w:trHeight w:val="345" w:hRule="atLeast"/>
        </w:trPr>
        <w:tc>
          <w:tcPr>
            <w:tcW w:w="9009" w:type="dxa"/>
            <w:gridSpan w:val="4"/>
            <w:vMerge w:val="continue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</w:tr>
      <w:tr>
        <w:trPr>
          <w:trHeight w:val="55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2" w:type="dxa"/>
            <w:vMerge w:val="restart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  <w:bCs/>
                <w:color w:val="FFFFFF" w:themeColor="background1"/>
              </w:rPr>
              <w:t>Safari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Home page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</w:rPr>
            </w:pPr>
            <w:r>
              <w:rPr>
                <w:b/>
              </w:rPr>
              <w:t>2.1</w:t>
            </w:r>
          </w:p>
        </w:tc>
        <w:tc>
          <w:tcPr>
            <w:tcW w:w="225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Page loaded fine no problems.</w:t>
            </w:r>
          </w:p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</w:tc>
      </w:tr>
      <w:tr>
        <w:trPr>
          <w:trHeight w:val="53" w:hRule="atLeast"/>
        </w:trPr>
        <w:tc>
          <w:tcPr>
            <w:tcW w:w="2252" w:type="dxa"/>
            <w:vMerge w:val="continue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Login Modal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D9E2F3" w:themeFill="accent5" w:themeFillTint="33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</w:rPr>
            </w:pPr>
            <w:r>
              <w:rPr>
                <w:b/>
              </w:rPr>
              <w:t>2.2</w:t>
            </w:r>
          </w:p>
        </w:tc>
        <w:tc>
          <w:tcPr>
            <w:tcW w:w="225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D9E2F3" w:themeFill="accent5" w:themeFillTint="33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Page loaded fine no problems.</w:t>
            </w:r>
          </w:p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</w:tc>
      </w:tr>
      <w:tr>
        <w:trPr>
          <w:trHeight w:val="53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2" w:type="dxa"/>
            <w:vMerge w:val="continue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Create course page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D9E2F3" w:themeFill="accent5" w:themeFillTint="33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</w:rPr>
            </w:pPr>
            <w:r>
              <w:rPr>
                <w:b/>
              </w:rPr>
              <w:t>2.3</w:t>
            </w:r>
          </w:p>
        </w:tc>
        <w:tc>
          <w:tcPr>
            <w:tcW w:w="225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D9E2F3" w:themeFill="accent5" w:themeFillTint="33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Page loaded fine no problems.</w:t>
            </w:r>
          </w:p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</w:tc>
      </w:tr>
      <w:tr>
        <w:trPr>
          <w:trHeight w:val="53" w:hRule="atLeast"/>
        </w:trPr>
        <w:tc>
          <w:tcPr>
            <w:tcW w:w="2252" w:type="dxa"/>
            <w:vMerge w:val="continue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Learner Home Page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D9E2F3" w:themeFill="accent5" w:themeFillTint="33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</w:rPr>
            </w:pPr>
            <w:r>
              <w:rPr>
                <w:b/>
              </w:rPr>
              <w:t>2.4</w:t>
            </w:r>
          </w:p>
        </w:tc>
        <w:tc>
          <w:tcPr>
            <w:tcW w:w="225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D9E2F3" w:themeFill="accent5" w:themeFillTint="33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Page loaded fine no problems.</w:t>
            </w:r>
          </w:p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</w:tc>
      </w:tr>
      <w:tr>
        <w:trPr>
          <w:trHeight w:val="687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2" w:type="dxa"/>
            <w:vMerge w:val="restart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 w:val="false"/>
                <w:b w:val="false"/>
              </w:rPr>
            </w:pPr>
            <w:r>
              <w:rPr>
                <w:b w:val="false"/>
                <w:bCs/>
                <w:color w:val="FFFFFF" w:themeColor="background1"/>
              </w:rPr>
              <w:t>Mozilla Firefox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Home page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  <w:u w:val="none"/>
              </w:rPr>
            </w:pPr>
            <w:r>
              <w:rPr>
                <w:b/>
                <w:u w:val="none"/>
              </w:rPr>
              <w:t>3.1</w:t>
            </w:r>
          </w:p>
        </w:tc>
        <w:tc>
          <w:tcPr>
            <w:tcW w:w="225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Page loaded fine no problems.</w:t>
            </w:r>
          </w:p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</w:tc>
      </w:tr>
      <w:tr>
        <w:trPr>
          <w:trHeight w:val="53" w:hRule="atLeast"/>
        </w:trPr>
        <w:tc>
          <w:tcPr>
            <w:tcW w:w="2252" w:type="dxa"/>
            <w:vMerge w:val="continue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Login Modal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u w:val="none"/>
              </w:rPr>
            </w:pPr>
            <w:r>
              <w:rPr>
                <w:b/>
                <w:u w:val="none"/>
              </w:rPr>
              <w:t>3.2</w:t>
            </w:r>
          </w:p>
        </w:tc>
        <w:tc>
          <w:tcPr>
            <w:tcW w:w="225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Page loaded fine no problems.</w:t>
            </w:r>
          </w:p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</w:tc>
      </w:tr>
      <w:tr>
        <w:trPr>
          <w:trHeight w:val="53" w:hRule="atLeast"/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2252" w:type="dxa"/>
            <w:vMerge w:val="continue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/>
            </w:pPr>
            <w:r>
              <w:rPr/>
              <w:t>Create course page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b/>
                <w:u w:val="none"/>
              </w:rPr>
            </w:pPr>
            <w:r>
              <w:rPr>
                <w:b/>
                <w:u w:val="none"/>
              </w:rPr>
              <w:t>3.3</w:t>
            </w:r>
          </w:p>
        </w:tc>
        <w:tc>
          <w:tcPr>
            <w:tcW w:w="225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Page loaded fine no problems.</w:t>
            </w:r>
          </w:p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</w:tc>
      </w:tr>
      <w:tr>
        <w:trPr>
          <w:trHeight w:val="53" w:hRule="atLeast"/>
        </w:trPr>
        <w:tc>
          <w:tcPr>
            <w:tcW w:w="2252" w:type="dxa"/>
            <w:vMerge w:val="continue"/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Borders>
              <w:right w:val="nil"/>
              <w:insideV w:val="nil"/>
            </w:tcBorders>
            <w:shd w:color="auto" w:fill="4472C4" w:themeFill="accent5" w:val="clear"/>
            <w:tcMar>
              <w:left w:w="103" w:type="dxa"/>
            </w:tcMar>
          </w:tcPr>
          <w:p>
            <w:pPr>
              <w:pStyle w:val="Normal"/>
              <w:rPr>
                <w:b/>
                <w:b/>
                <w:bCs/>
                <w:color w:val="FFFFFF" w:themeColor="background1"/>
              </w:rPr>
            </w:pPr>
            <w:r>
              <w:rPr>
                <w:b/>
                <w:bCs/>
                <w:color w:val="FFFFFF" w:themeColor="background1"/>
              </w:rPr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right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Learner Home</w:t>
            </w:r>
          </w:p>
        </w:tc>
        <w:tc>
          <w:tcPr>
            <w:tcW w:w="2253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u w:val="none"/>
              </w:rPr>
            </w:pPr>
            <w:r>
              <w:rPr>
                <w:b/>
                <w:u w:val="none"/>
              </w:rPr>
              <w:t>3.4</w:t>
            </w:r>
          </w:p>
        </w:tc>
        <w:tc>
          <w:tcPr>
            <w:tcW w:w="2251" w:type="dxa"/>
            <w:tcBorders>
              <w:top w:val="single" w:sz="6" w:space="0" w:color="FFFFFF"/>
              <w:left w:val="single" w:sz="6" w:space="0" w:color="FFFFFF"/>
              <w:bottom w:val="single" w:sz="6" w:space="0" w:color="FFFFFF"/>
              <w:right w:val="single" w:sz="6" w:space="0" w:color="FFFFFF"/>
              <w:insideH w:val="single" w:sz="6" w:space="0" w:color="FFFFFF"/>
              <w:insideV w:val="single" w:sz="6" w:space="0" w:color="FFFFFF"/>
            </w:tcBorders>
            <w:shd w:color="auto" w:fill="B4C6E7" w:themeFill="accent5" w:themeFillTint="66" w:val="clear"/>
            <w:tcMar>
              <w:left w:w="97" w:type="dxa"/>
            </w:tcMar>
          </w:tcPr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/>
            </w:pPr>
            <w:r>
              <w:rPr/>
              <w:t>Page loaded fine no problems.</w:t>
            </w:r>
          </w:p>
          <w:p>
            <w:pPr>
              <w:pStyle w:val="Normal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b/>
                <w:u w:val="single"/>
              </w:rPr>
            </w:pPr>
            <w:r>
              <w:rPr>
                <w:b/>
                <w:u w:val="single"/>
              </w:rPr>
            </w:r>
          </w:p>
        </w:tc>
      </w:tr>
    </w:tbl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  <w:t>Screen shots:</w:t>
      </w:r>
    </w:p>
    <w:p>
      <w:pPr>
        <w:pStyle w:val="Normal"/>
        <w:rPr>
          <w:b/>
          <w:b/>
          <w:u w:val="single"/>
        </w:rPr>
      </w:pPr>
      <w:r>
        <w:rPr>
          <w:b/>
          <w:u w:val="single"/>
        </w:rPr>
      </w:r>
    </w:p>
    <w:p>
      <w:pPr>
        <w:pStyle w:val="Normal"/>
        <w:rPr>
          <w:b/>
          <w:b/>
        </w:rPr>
      </w:pPr>
      <w:r>
        <w:rPr>
          <w:b/>
          <w:bCs/>
        </w:rPr>
        <w:t>Screen shot 1.1:</w:t>
      </w:r>
    </w:p>
    <w:p>
      <w:pPr>
        <w:pStyle w:val="Normal"/>
        <w:jc w:val="center"/>
        <w:rPr>
          <w:b/>
          <w:b/>
        </w:rPr>
      </w:pPr>
      <w:r>
        <w:rPr/>
        <w:drawing>
          <wp:inline distT="0" distB="0" distL="0" distR="0">
            <wp:extent cx="5727700" cy="358013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  <w:bCs/>
        </w:rPr>
        <w:t>Screen shot 1.2:</w:t>
      </w:r>
    </w:p>
    <w:p>
      <w:pPr>
        <w:pStyle w:val="Normal"/>
        <w:jc w:val="center"/>
        <w:rPr>
          <w:b/>
          <w:b/>
        </w:rPr>
      </w:pPr>
      <w:bookmarkStart w:id="0" w:name="_GoBack"/>
      <w:bookmarkEnd w:id="0"/>
      <w:r>
        <w:rPr/>
        <w:drawing>
          <wp:inline distT="0" distB="0" distL="0" distR="0">
            <wp:extent cx="5727700" cy="358013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  <w:bCs/>
        </w:rPr>
        <w:t>Screen shot 1.3: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727700" cy="358013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  <w:bCs/>
        </w:rPr>
        <w:t>Screen shot 1.4: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727700" cy="3580130"/>
            <wp:effectExtent l="0" t="0" r="0" b="0"/>
            <wp:docPr id="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</w:rPr>
      </w:pPr>
      <w:r>
        <w:rPr>
          <w:b/>
          <w:bCs/>
        </w:rPr>
        <w:t>Screen shot 2.1: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727700" cy="3208655"/>
            <wp:effectExtent l="0" t="0" r="0" b="0"/>
            <wp:docPr id="5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  <w:bCs/>
        </w:rPr>
        <w:t>Screen shot 2.2: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727700" cy="3117215"/>
            <wp:effectExtent l="0" t="0" r="0" b="0"/>
            <wp:docPr id="6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  <w:bCs/>
        </w:rPr>
        <w:t>Screen shot 2.3:</w:t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727700" cy="3162300"/>
            <wp:effectExtent l="0" t="0" r="0" b="0"/>
            <wp:docPr id="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</w:rPr>
      </w:pPr>
      <w:r>
        <w:rPr>
          <w:b/>
          <w:bCs/>
        </w:rPr>
        <w:t>Screen shot 2.4:</w:t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</w:rPr>
      </w:pPr>
      <w:r>
        <w:rPr/>
        <w:drawing>
          <wp:inline distT="0" distB="0" distL="0" distR="0">
            <wp:extent cx="5727700" cy="3185795"/>
            <wp:effectExtent l="0" t="0" r="0" b="0"/>
            <wp:docPr id="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Screen shot 3.1: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9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Screen shot 3.2: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0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Screen shot 3.3:</w:t>
      </w:r>
    </w:p>
    <w:p>
      <w:pPr>
        <w:pStyle w:val="Normal"/>
        <w:rPr>
          <w:b/>
          <w:b/>
          <w:bCs/>
        </w:rPr>
      </w:pPr>
      <w:r>
        <w:rPr>
          <w:b/>
          <w:bCs/>
        </w:rPr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1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b/>
          <w:b/>
          <w:bCs/>
        </w:rPr>
      </w:pPr>
      <w:r>
        <w:rPr>
          <w:b/>
          <w:bCs/>
        </w:rPr>
        <w:t>Screen shot 3.4:</w:t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31510" cy="3223895"/>
            <wp:effectExtent l="0" t="0" r="0" b="0"/>
            <wp:wrapSquare wrapText="largest"/>
            <wp:docPr id="12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112"/>
  <w:defaultTabStop w:val="720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GB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" w:asciiTheme="minorHAnsi" w:cstheme="minorBidi" w:eastAsiaTheme="minorHAnsi" w:hAnsiTheme="minorHAnsi"/>
        <w:szCs w:val="24"/>
        <w:lang w:val="en-GB" w:eastAsia="en-US" w:bidi="ar-SA"/>
      </w:rPr>
    </w:rPrDefault>
    <w:pPrDefault>
      <w:pPr/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styleId="Normal" w:default="1">
    <w:name w:val="Normal"/>
    <w:qFormat/>
    <w:pPr>
      <w:widowControl/>
      <w:bidi w:val="0"/>
      <w:jc w:val="left"/>
    </w:pPr>
    <w:rPr>
      <w:rFonts w:ascii="Calibri" w:hAnsi="Calibri" w:eastAsia="Calibri" w:cs="" w:asciiTheme="minorHAnsi" w:cstheme="minorBidi" w:eastAsiaTheme="minorHAnsi" w:hAnsiTheme="minorHAnsi"/>
      <w:color w:val="00000A"/>
      <w:sz w:val="24"/>
      <w:szCs w:val="24"/>
      <w:lang w:val="en-GB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/>
  </w:style>
  <w:style w:type="paragraph" w:styleId="TableContents">
    <w:name w:val="Table Contents"/>
    <w:basedOn w:val="Normal"/>
    <w:qFormat/>
    <w:pPr/>
    <w:rPr/>
  </w:style>
  <w:style w:type="paragraph" w:styleId="TableHeading">
    <w:name w:val="Table Heading"/>
    <w:basedOn w:val="TableContents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6563d9"/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1Light">
    <w:name w:val="Grid Table 1 Light"/>
    <w:basedOn w:val="TableNormal"/>
    <w:uiPriority w:val="46"/>
    <w:rsid w:val="00b9148d"/>
    <w:tblPr>
      <w:tblStyleRowBandSize w:val="1"/>
      <w:tblStyleColBandSize w:val="1"/>
      <w:tblInd w:w="0" w:type="dxa"/>
      <w:tblBorders>
        <w:top w:val="single" w:color="999999" w:themeColor="text1" w:themeTint="66" w:sz="4" w:space="0"/>
        <w:left w:val="single" w:color="999999" w:themeColor="text1" w:themeTint="66" w:sz="4" w:space="0"/>
        <w:bottom w:val="single" w:color="999999" w:themeColor="text1" w:themeTint="66" w:sz="4" w:space="0"/>
        <w:right w:val="single" w:color="999999" w:themeColor="text1" w:themeTint="66" w:sz="4" w:space="0"/>
        <w:insideH w:val="single" w:color="999999" w:themeColor="text1" w:themeTint="66" w:sz="4" w:space="0"/>
        <w:insideV w:val="single" w:color="999999" w:themeColor="text1" w:themeTint="66" w:sz="4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color="666666" w:themeColor="text1" w:sz="12" w:space="0"/>
        </w:tcBorders>
      </w:tcPr>
    </w:tblStylePr>
    <w:tblStylePr w:type="lastRow">
      <w:rPr>
        <w:b/>
        <w:bCs/>
      </w:rPr>
      <w:tblPr/>
      <w:tcPr>
        <w:tcBorders>
          <w:top w:val="double" w:color="666666" w:themeColor="text1" w:sz="2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</w:style>
  <w:style w:type="table" w:styleId="GridTable5Dark-Accent5">
    <w:name w:val="Grid Table 5 Dark Accent 5"/>
    <w:basedOn w:val="TableNormal"/>
    <w:uiPriority w:val="50"/>
    <w:rsid w:val="003b6116"/>
    <w:tblPr>
      <w:tblStyleRowBandSize w:val="1"/>
      <w:tblStyleColBandSize w:val="1"/>
      <w:tblInd w:w="0" w:type="dxa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left w:val="single" w:color="FFFFFF" w:themeColor="background1" w:sz="4" w:space="0"/>
          <w:bottom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color="FFFFFF" w:themeColor="background1" w:sz="4" w:space="0"/>
          <w:bottom w:val="single" w:color="FFFFFF" w:themeColor="background1" w:sz="4" w:space="0"/>
          <w:right w:val="single" w:color="FFFFFF" w:themeColor="background1" w:sz="4" w:space="0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fontTable" Target="fontTable.xml"/><Relationship Id="rId15" Type="http://schemas.openxmlformats.org/officeDocument/2006/relationships/settings" Target="settings.xml"/><Relationship Id="rId16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Application>LibreOffice/5.1.6.2$Linux_X86_64 LibreOffice_project/10m0$Build-2</Application>
  <Pages>8</Pages>
  <Words>161</Words>
  <Characters>795</Characters>
  <CharactersWithSpaces>900</CharactersWithSpaces>
  <Paragraphs>65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2017-05-01T11:49:00Z</dcterms:created>
  <dc:creator>Priyan Mistry</dc:creator>
  <dc:description/>
  <dc:language>en-GB</dc:language>
  <cp:lastModifiedBy/>
  <dcterms:modified xsi:type="dcterms:W3CDTF">2017-05-01T14:43:41Z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